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2"/>
          <w:szCs w:val="32"/>
        </w:rPr>
        <w:t xml:space="preserve">EXAMPLE TEMPLATE</w:t>
      </w:r>
    </w:p>
    <w:p/>
    <w:p>
      <w:r>
        <w:t xml:space="preserve">This is an example .docx template. Placeholders use double-curly-brace syntax, with an optional type after a pipe to control how the field is entered and formatted. Untyped tags default to </w:t>
      </w:r>
      <w:r>
        <w:rPr>
          <w:rFonts w:ascii="Courier New" w:cs="Courier New" w:eastAsia="Courier New" w:hAnsi="Courier New"/>
        </w:rPr>
        <w:t xml:space="preserve">string</w:t>
      </w:r>
      <w:r>
        <w:t xml:space="preserve">.</w:t>
      </w:r>
    </w:p>
    <w:p/>
    <w:p>
      <w:r>
        <w:rPr>
          <w:b/>
          <w:bCs/>
        </w:rPr>
        <w:t xml:space="preserve">Supported type tags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1F2937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FFFFFF"/>
              </w:rPr>
              <w:t xml:space="preserve">Type tag</w:t>
            </w:r>
          </w:p>
        </w:tc>
        <w:tc>
          <w:tcPr>
            <w:tcW w:type="dxa" w:w="46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1F2937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FFFFFF"/>
              </w:rPr>
              <w:t xml:space="preserve">Example output</w:t>
            </w:r>
          </w:p>
        </w:tc>
      </w:tr>
      <w:tr>
        <w:tc>
          <w:tcPr>
            <w:tcW w:type="dxa" w:w="46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{{full_name}}</w:t>
            </w:r>
          </w:p>
        </w:tc>
        <w:tc>
          <w:tcPr>
            <w:tcW w:type="dxa" w:w="46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t xml:space="preserve">Jane Doe</w:t>
            </w:r>
          </w:p>
        </w:tc>
      </w:tr>
      <w:tr>
        <w:tc>
          <w:tcPr>
            <w:tcW w:type="dxa" w:w="46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{{salary|number(2)}}</w:t>
            </w:r>
          </w:p>
        </w:tc>
        <w:tc>
          <w:tcPr>
            <w:tcW w:type="dxa" w:w="46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t xml:space="preserve">85000.00</w:t>
            </w:r>
          </w:p>
        </w:tc>
      </w:tr>
      <w:tr>
        <w:tc>
          <w:tcPr>
            <w:tcW w:type="dxa" w:w="46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{{start_date|date("dd/mm/yyyy")}}</w:t>
            </w:r>
          </w:p>
        </w:tc>
        <w:tc>
          <w:tcPr>
            <w:tcW w:type="dxa" w:w="46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t xml:space="preserve">29/08/2026</w:t>
            </w:r>
          </w:p>
        </w:tc>
      </w:tr>
      <w:tr>
        <w:tc>
          <w:tcPr>
            <w:tcW w:type="dxa" w:w="46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{{relocation|boolean("Yes","No")}}</w:t>
            </w:r>
          </w:p>
        </w:tc>
        <w:tc>
          <w:tcPr>
            <w:tcW w:type="dxa" w:w="46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t xml:space="preserve">Yes</w:t>
            </w:r>
          </w:p>
        </w:tc>
      </w:tr>
      <w:tr>
        <w:tc>
          <w:tcPr>
            <w:tcW w:type="dxa" w:w="46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{{employment_type|select("Full-time","Part-time","Contract")}}</w:t>
            </w:r>
          </w:p>
        </w:tc>
        <w:tc>
          <w:tcPr>
            <w:tcW w:type="dxa" w:w="46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t xml:space="preserve">Full-time</w:t>
            </w:r>
          </w:p>
        </w:tc>
      </w:tr>
    </w:tbl>
    <w:p/>
    <w:p>
      <w:r>
        <w:t xml:space="preserve">Upload this file as-is to see these fields detected, or replace the tags above with your own to build a new template.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2026-08-28T21:03:02.888Z</dcterms:created>
  <dcterms:modified xsi:type="dcterms:W3CDTF">2026-08-28T21:03:02.888Z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